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6C1720AE" w14:textId="4B125EA7" w:rsidR="00F953C5" w:rsidRPr="00AA58C5" w:rsidRDefault="00F953C5" w:rsidP="00AA58C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 xml:space="preserve">Comparto Istruzione e Ricerca - Sezione Scuola. Azioni di sciopero previste per il giorno </w:t>
      </w:r>
      <w:r w:rsidR="00AA58C5">
        <w:rPr>
          <w:rFonts w:ascii="Times New Roman" w:eastAsia="Times New Roman" w:hAnsi="Times New Roman"/>
          <w:b/>
          <w:bCs/>
        </w:rPr>
        <w:t>09 marzo 2026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AA58C5" w:rsidRPr="00AA58C5">
        <w:rPr>
          <w:rFonts w:ascii="Times New Roman" w:eastAsia="Times New Roman" w:hAnsi="Times New Roman"/>
          <w:b/>
          <w:bCs/>
        </w:rPr>
        <w:t>USI</w:t>
      </w:r>
      <w:r w:rsidR="00AA58C5">
        <w:rPr>
          <w:rFonts w:ascii="Times New Roman" w:eastAsia="Times New Roman" w:hAnsi="Times New Roman"/>
          <w:b/>
          <w:bCs/>
        </w:rPr>
        <w:t xml:space="preserve"> - </w:t>
      </w:r>
      <w:r w:rsidR="00AA58C5" w:rsidRPr="00AA58C5">
        <w:rPr>
          <w:rFonts w:ascii="Times New Roman" w:eastAsia="Times New Roman" w:hAnsi="Times New Roman"/>
          <w:b/>
          <w:bCs/>
        </w:rPr>
        <w:t>SURF, CUB SUR e ADL Cobas, SLAI COBAS per il sindacato di classe, Confederazione USB e</w:t>
      </w:r>
      <w:r w:rsidR="00AA58C5">
        <w:rPr>
          <w:rFonts w:ascii="Times New Roman" w:eastAsia="Times New Roman" w:hAnsi="Times New Roman"/>
          <w:b/>
          <w:bCs/>
        </w:rPr>
        <w:t xml:space="preserve"> </w:t>
      </w:r>
      <w:r w:rsidR="00AA58C5" w:rsidRPr="00AA58C5">
        <w:rPr>
          <w:rFonts w:ascii="Times New Roman" w:eastAsia="Times New Roman" w:hAnsi="Times New Roman"/>
          <w:b/>
          <w:bCs/>
        </w:rPr>
        <w:t>CLAP</w:t>
      </w:r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6A389D"/>
    <w:rsid w:val="00715B62"/>
    <w:rsid w:val="00737AB1"/>
    <w:rsid w:val="007912BB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A58C5"/>
    <w:rsid w:val="00AB1313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14</cp:revision>
  <dcterms:created xsi:type="dcterms:W3CDTF">2021-04-27T08:04:00Z</dcterms:created>
  <dcterms:modified xsi:type="dcterms:W3CDTF">2026-03-03T11:14:00Z</dcterms:modified>
</cp:coreProperties>
</file>